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left"/>
        <w:textAlignment w:val="auto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附件1</w:t>
      </w:r>
    </w:p>
    <w:p>
      <w:pPr>
        <w:spacing w:line="560" w:lineRule="exact"/>
        <w:ind w:leftChars="-136" w:right="-239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bookmarkStart w:id="4" w:name="_GoBack"/>
      <w:bookmarkStart w:id="0" w:name="bookmark22"/>
      <w:r>
        <w:rPr>
          <w:rFonts w:ascii="方正小标宋简体" w:eastAsia="方正小标宋简体"/>
          <w:b/>
          <w:sz w:val="36"/>
          <w:szCs w:val="36"/>
        </w:rPr>
        <w:t>2022年度“海外赤子智汇报国”</w:t>
      </w:r>
      <w:bookmarkEnd w:id="0"/>
      <w:bookmarkStart w:id="1" w:name="bookmark20"/>
      <w:bookmarkStart w:id="2" w:name="bookmark23"/>
      <w:bookmarkStart w:id="3" w:name="bookmark21"/>
      <w:r>
        <w:rPr>
          <w:rFonts w:ascii="方正小标宋简体" w:eastAsia="方正小标宋简体"/>
          <w:b/>
          <w:sz w:val="36"/>
          <w:szCs w:val="36"/>
        </w:rPr>
        <w:t>高层次人才洽谈会秋季</w:t>
      </w:r>
    </w:p>
    <w:p>
      <w:pPr>
        <w:spacing w:line="560" w:lineRule="exact"/>
        <w:ind w:leftChars="-136" w:right="-239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海外博士线上专场会议日程表</w:t>
      </w:r>
      <w:bookmarkEnd w:id="1"/>
      <w:bookmarkEnd w:id="2"/>
      <w:bookmarkEnd w:id="3"/>
    </w:p>
    <w:bookmarkEnd w:id="4"/>
    <w:tbl>
      <w:tblPr>
        <w:tblStyle w:val="2"/>
        <w:tblW w:w="990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41"/>
        <w:gridCol w:w="2887"/>
        <w:gridCol w:w="2822"/>
        <w:gridCol w:w="265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6" w:hRule="exac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jc w:val="left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项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eastAsia="en-US" w:bidi="en-US"/>
              </w:rPr>
              <w:t>B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欧洲亚太地区专场</w:t>
            </w:r>
          </w:p>
        </w:tc>
        <w:tc>
          <w:tcPr>
            <w:tcW w:w="28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北美地区专场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行业专场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4" w:hRule="exac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454" w:lineRule="exact"/>
              <w:ind w:firstLine="28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 xml:space="preserve">会议 </w:t>
            </w:r>
          </w:p>
          <w:p>
            <w:pPr>
              <w:spacing w:line="454" w:lineRule="exact"/>
              <w:ind w:firstLine="28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日期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2022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年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11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月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日</w:t>
            </w:r>
          </w:p>
        </w:tc>
        <w:tc>
          <w:tcPr>
            <w:tcW w:w="28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2022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年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11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月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日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2022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年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11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月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30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4" w:hRule="exac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line="454" w:lineRule="exact"/>
              <w:ind w:firstLine="28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 xml:space="preserve">会议 </w:t>
            </w:r>
          </w:p>
          <w:p>
            <w:pPr>
              <w:spacing w:line="454" w:lineRule="exact"/>
              <w:ind w:firstLine="28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时间</w:t>
            </w:r>
          </w:p>
        </w:tc>
        <w:tc>
          <w:tcPr>
            <w:tcW w:w="288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after="10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北京时间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eastAsia="en-US" w:bidi="en-US"/>
              </w:rPr>
              <w:t>16:00-20:00</w:t>
            </w:r>
          </w:p>
        </w:tc>
        <w:tc>
          <w:tcPr>
            <w:tcW w:w="282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spacing w:after="10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北京时间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eastAsia="en-US" w:bidi="en-US"/>
              </w:rPr>
              <w:t>8:00-12:00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after="10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北京时间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eastAsia="en-US" w:bidi="en-US"/>
              </w:rPr>
              <w:t>8:00-20:00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80" w:hRule="exac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after="12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招聘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服务</w:t>
            </w:r>
          </w:p>
        </w:tc>
        <w:tc>
          <w:tcPr>
            <w:tcW w:w="8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tabs>
                <w:tab w:val="left" w:pos="425"/>
              </w:tabs>
              <w:spacing w:after="80"/>
              <w:ind w:firstLine="15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、每场会现场邀约参会博士均提前确认对参会单位有基本意向</w:t>
            </w:r>
          </w:p>
          <w:p>
            <w:pPr>
              <w:tabs>
                <w:tab w:val="left" w:pos="432"/>
              </w:tabs>
              <w:spacing w:after="80"/>
              <w:ind w:firstLine="15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2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、提供</w:t>
            </w: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个面试官账号</w:t>
            </w:r>
          </w:p>
          <w:p>
            <w:pPr>
              <w:tabs>
                <w:tab w:val="left" w:pos="432"/>
              </w:tabs>
              <w:spacing w:after="80"/>
              <w:ind w:firstLine="15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、会前提供确认到场博士人员信息表</w:t>
            </w:r>
          </w:p>
          <w:p>
            <w:pPr>
              <w:tabs>
                <w:tab w:val="left" w:pos="439"/>
              </w:tabs>
              <w:spacing w:after="80"/>
              <w:ind w:firstLine="15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4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、会后提供部分寻访覆盖博士详细简历</w:t>
            </w:r>
          </w:p>
          <w:p>
            <w:pPr>
              <w:tabs>
                <w:tab w:val="left" w:pos="425"/>
              </w:tabs>
              <w:spacing w:after="80"/>
              <w:ind w:firstLine="150" w:firstLineChars="5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30"/>
                <w:szCs w:val="30"/>
                <w:lang w:val="zh-TW" w:eastAsia="zh-TW" w:bidi="zh-TW"/>
              </w:rPr>
              <w:t>5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zh-TW" w:eastAsia="zh-TW" w:bidi="zh-TW"/>
              </w:rPr>
              <w:t>、专享客服专员跟踪服务</w:t>
            </w:r>
          </w:p>
        </w:tc>
      </w:tr>
    </w:tbl>
    <w:p>
      <w:pPr>
        <w:spacing w:after="719" w:line="1" w:lineRule="exact"/>
        <w:jc w:val="left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bidi="en-US"/>
        </w:rPr>
      </w:pPr>
    </w:p>
    <w:p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en-US"/>
        </w:rPr>
        <w:t>备</w:t>
      </w:r>
      <w:r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lang w:bidi="en-US"/>
        </w:rPr>
        <w:t>注：如遇场次、时间调整等客观因素变动，将另行通知。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ZjExNGU3YmJhYjQ2ZDkwY2QzMzY4MDIxZDVhYzMifQ=="/>
  </w:docVars>
  <w:rsids>
    <w:rsidRoot w:val="687970B5"/>
    <w:rsid w:val="6879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260</Characters>
  <Lines>0</Lines>
  <Paragraphs>0</Paragraphs>
  <TotalTime>0</TotalTime>
  <ScaleCrop>false</ScaleCrop>
  <LinksUpToDate>false</LinksUpToDate>
  <CharactersWithSpaces>262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2022-08-11T08:27:00Z</dcterms:created>
  <dc:creator>AST</dc:creator>
  <cp:lastModifiedBy>AST</cp:lastModifiedBy>
  <dcterms:modified xsi:type="dcterms:W3CDTF">2022-08-11T08:28:11Z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10091EDEF34544D8BE5BE3B5DBABBE05</vt:lpwstr>
  </property>
</Properties>
</file>